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115" w:type="dxa"/>
        <w:tblInd w:w="-147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9"/>
        <w:gridCol w:w="1272"/>
        <w:gridCol w:w="2649"/>
        <w:gridCol w:w="2074"/>
        <w:gridCol w:w="36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115" w:type="dxa"/>
            <w:gridSpan w:val="5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ascii="Arial" w:hAnsi="Arial" w:cs="Arial"/>
                <w:i w:val="0"/>
                <w:caps w:val="0"/>
                <w:color w:val="000000"/>
                <w:spacing w:val="0"/>
                <w:sz w:val="44"/>
                <w:szCs w:val="4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44"/>
                <w:szCs w:val="44"/>
                <w:bdr w:val="none" w:color="auto" w:sz="0" w:space="0"/>
                <w:lang w:val="en-US" w:eastAsia="zh-CN" w:bidi="ar"/>
              </w:rPr>
              <w:t>PHOTOELECTRIC SENSOR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494" w:type="dxa"/>
            <w:gridSpan w:val="4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Model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G24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494" w:type="dxa"/>
            <w:gridSpan w:val="4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Outward appearance illustration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494" w:type="dxa"/>
            <w:gridSpan w:val="4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Overall dimension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9" w:type="dxa"/>
            <w:vMerge w:val="restar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Diffuse </w:t>
            </w:r>
          </w:p>
        </w:tc>
        <w:tc>
          <w:tcPr>
            <w:tcW w:w="5995" w:type="dxa"/>
            <w:gridSpan w:val="3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Detection distance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50cm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272" w:type="dxa"/>
            <w:vMerge w:val="restar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DC10-30V</w:t>
            </w:r>
          </w:p>
        </w:tc>
        <w:tc>
          <w:tcPr>
            <w:tcW w:w="2649" w:type="dxa"/>
            <w:vMerge w:val="restar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NPN</w:t>
            </w:r>
          </w:p>
        </w:tc>
        <w:tc>
          <w:tcPr>
            <w:tcW w:w="207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NO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G24-3A50NA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272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64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NC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G24-3A50NB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272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64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NO+NC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G24-3A50NC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272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649" w:type="dxa"/>
            <w:vMerge w:val="restar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PNP</w:t>
            </w:r>
          </w:p>
        </w:tc>
        <w:tc>
          <w:tcPr>
            <w:tcW w:w="207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NO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G24-3A50PA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272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64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NC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G24-3A50PB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272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64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NO+NC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G24-3A50PC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272" w:type="dxa"/>
            <w:vMerge w:val="restar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AC90-250V</w:t>
            </w:r>
          </w:p>
        </w:tc>
        <w:tc>
          <w:tcPr>
            <w:tcW w:w="2649" w:type="dxa"/>
            <w:vMerge w:val="restar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SCR Controllable silicon</w:t>
            </w:r>
          </w:p>
        </w:tc>
        <w:tc>
          <w:tcPr>
            <w:tcW w:w="207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NO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G24-2A50LA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272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64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NC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G24-2A50LB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272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4723" w:type="dxa"/>
            <w:gridSpan w:val="2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Relay output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G24-2A50JC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9" w:type="dxa"/>
            <w:vMerge w:val="restar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Retroreflictive</w:t>
            </w:r>
          </w:p>
        </w:tc>
        <w:tc>
          <w:tcPr>
            <w:tcW w:w="5995" w:type="dxa"/>
            <w:gridSpan w:val="3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Detection distance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272" w:type="dxa"/>
            <w:vMerge w:val="restar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DC10-30V</w:t>
            </w:r>
          </w:p>
        </w:tc>
        <w:tc>
          <w:tcPr>
            <w:tcW w:w="2649" w:type="dxa"/>
            <w:vMerge w:val="restar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NPN</w:t>
            </w:r>
          </w:p>
        </w:tc>
        <w:tc>
          <w:tcPr>
            <w:tcW w:w="207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NO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G24-3B4NA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272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64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NC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G24-3B4NB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272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64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NO+NC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G24-3B4NC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272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649" w:type="dxa"/>
            <w:vMerge w:val="restar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PNP</w:t>
            </w:r>
          </w:p>
        </w:tc>
        <w:tc>
          <w:tcPr>
            <w:tcW w:w="207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NO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G24-3B4PA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272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64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NC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G24-3B4PB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272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64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NO+NC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G24-3B4PC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272" w:type="dxa"/>
            <w:vMerge w:val="restar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AC90-250V</w:t>
            </w:r>
          </w:p>
        </w:tc>
        <w:tc>
          <w:tcPr>
            <w:tcW w:w="2649" w:type="dxa"/>
            <w:vMerge w:val="restar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SCR Controllable silicon</w:t>
            </w:r>
          </w:p>
        </w:tc>
        <w:tc>
          <w:tcPr>
            <w:tcW w:w="207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NO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G24-2B4LA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272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64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NC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G24-2B4LB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272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4723" w:type="dxa"/>
            <w:gridSpan w:val="2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Relay output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G24-2B4JC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9" w:type="dxa"/>
            <w:vMerge w:val="restar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Trough bea</w:t>
            </w:r>
            <w:bookmarkStart w:id="0" w:name="_GoBack"/>
            <w:bookmarkEnd w:id="0"/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5995" w:type="dxa"/>
            <w:gridSpan w:val="3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Detection distance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272" w:type="dxa"/>
            <w:vMerge w:val="restar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DC10-30V</w:t>
            </w:r>
          </w:p>
        </w:tc>
        <w:tc>
          <w:tcPr>
            <w:tcW w:w="2649" w:type="dxa"/>
            <w:vMerge w:val="restar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NPN</w:t>
            </w:r>
          </w:p>
        </w:tc>
        <w:tc>
          <w:tcPr>
            <w:tcW w:w="207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NO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G24-3C5NA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272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64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NC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G24-3C5NB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272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64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NO+NC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G24-3C5NC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272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649" w:type="dxa"/>
            <w:vMerge w:val="restar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PNP</w:t>
            </w:r>
          </w:p>
        </w:tc>
        <w:tc>
          <w:tcPr>
            <w:tcW w:w="207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NO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G24-3C5PA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272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64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NC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G24-3C5PB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272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64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NO+NC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G24-3C5PC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272" w:type="dxa"/>
            <w:vMerge w:val="restar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AC90-250V</w:t>
            </w:r>
          </w:p>
        </w:tc>
        <w:tc>
          <w:tcPr>
            <w:tcW w:w="2649" w:type="dxa"/>
            <w:vMerge w:val="restar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SCR Controllable silicon</w:t>
            </w:r>
          </w:p>
        </w:tc>
        <w:tc>
          <w:tcPr>
            <w:tcW w:w="207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NO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G24-3C5LA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272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64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NC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G24-2C5LB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272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4723" w:type="dxa"/>
            <w:gridSpan w:val="2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Relay output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G24-3C5JC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494" w:type="dxa"/>
            <w:gridSpan w:val="4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Control output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DC:200mA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494" w:type="dxa"/>
            <w:gridSpan w:val="4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Consumption current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DC&lt;15mA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494" w:type="dxa"/>
            <w:gridSpan w:val="4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Response time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DC&lt;2ms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494" w:type="dxa"/>
            <w:gridSpan w:val="4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Direction angle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3C to 10C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494" w:type="dxa"/>
            <w:gridSpan w:val="4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Detected object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Transparent of opaque body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494" w:type="dxa"/>
            <w:gridSpan w:val="4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Working environment temperature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below 25C to 55C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494" w:type="dxa"/>
            <w:gridSpan w:val="4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INtensity of illumination of working environment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Incandescent lamp under 3000LX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494" w:type="dxa"/>
            <w:gridSpan w:val="4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Shell material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Metal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494" w:type="dxa"/>
            <w:gridSpan w:val="4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Protection grade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IP54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C96306"/>
    <w:rsid w:val="46C96306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2018-05-29T07:38:00Z</dcterms:created>
  <dc:creator>Administrator</dc:creator>
  <cp:lastModifiedBy>Administrator</cp:lastModifiedBy>
  <dcterms:modified xsi:type="dcterms:W3CDTF">2018-05-29T07:50:31Z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